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EE0" w:rsidRPr="008D10D3" w:rsidRDefault="008D10D3" w:rsidP="008D10D3">
      <w:pPr>
        <w:pStyle w:val="Rubrik"/>
        <w:rPr>
          <w:b/>
          <w:sz w:val="56"/>
        </w:rPr>
      </w:pPr>
      <w:r w:rsidRPr="008D10D3">
        <w:rPr>
          <w:b/>
          <w:noProof/>
          <w:sz w:val="56"/>
          <w:lang w:eastAsia="sv-SE"/>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1759585" cy="2724150"/>
            <wp:effectExtent l="38100" t="57150" r="107315" b="95250"/>
            <wp:wrapSquare wrapText="bothSides"/>
            <wp:docPr id="7" name="Bildobjekt 6" descr="krutdurk europ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utdurk europa.jpg"/>
                    <pic:cNvPicPr/>
                  </pic:nvPicPr>
                  <pic:blipFill>
                    <a:blip r:embed="rId5" cstate="print"/>
                    <a:stretch>
                      <a:fillRect/>
                    </a:stretch>
                  </pic:blipFill>
                  <pic:spPr>
                    <a:xfrm>
                      <a:off x="0" y="0"/>
                      <a:ext cx="1759585" cy="27241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B3236B" w:rsidRPr="008D10D3">
        <w:rPr>
          <w:b/>
          <w:sz w:val="56"/>
        </w:rPr>
        <w:t xml:space="preserve">Föreläsningar </w:t>
      </w:r>
      <w:proofErr w:type="gramStart"/>
      <w:r w:rsidR="00B3236B" w:rsidRPr="008D10D3">
        <w:rPr>
          <w:b/>
          <w:sz w:val="56"/>
        </w:rPr>
        <w:t xml:space="preserve">om </w:t>
      </w:r>
      <w:r w:rsidRPr="008D10D3">
        <w:rPr>
          <w:b/>
          <w:sz w:val="56"/>
        </w:rPr>
        <w:t xml:space="preserve"> </w:t>
      </w:r>
      <w:r w:rsidR="001C4293" w:rsidRPr="008D10D3">
        <w:rPr>
          <w:b/>
          <w:sz w:val="56"/>
        </w:rPr>
        <w:t xml:space="preserve"> </w:t>
      </w:r>
      <w:r w:rsidR="00025F75" w:rsidRPr="008D10D3">
        <w:rPr>
          <w:b/>
          <w:sz w:val="56"/>
        </w:rPr>
        <w:t>”Krutdurk</w:t>
      </w:r>
      <w:proofErr w:type="gramEnd"/>
      <w:r w:rsidR="00025F75" w:rsidRPr="008D10D3">
        <w:rPr>
          <w:b/>
          <w:sz w:val="56"/>
        </w:rPr>
        <w:t xml:space="preserve"> Europa”</w:t>
      </w:r>
    </w:p>
    <w:p w:rsidR="00A95EE0" w:rsidRPr="008D10D3" w:rsidRDefault="00A95EE0" w:rsidP="008D10D3">
      <w:pPr>
        <w:pStyle w:val="Rubrik1"/>
        <w:rPr>
          <w:sz w:val="48"/>
        </w:rPr>
      </w:pPr>
      <w:r w:rsidRPr="008D10D3">
        <w:rPr>
          <w:sz w:val="48"/>
        </w:rPr>
        <w:t>Information om boken</w:t>
      </w:r>
    </w:p>
    <w:p w:rsidR="00A95EE0" w:rsidRDefault="00A95EE0" w:rsidP="001C4293">
      <w:pPr>
        <w:tabs>
          <w:tab w:val="left" w:pos="1304"/>
          <w:tab w:val="left" w:pos="2608"/>
          <w:tab w:val="left" w:pos="3912"/>
          <w:tab w:val="left" w:pos="5216"/>
          <w:tab w:val="left" w:pos="6520"/>
          <w:tab w:val="left" w:pos="7824"/>
        </w:tabs>
      </w:pPr>
    </w:p>
    <w:p w:rsidR="00D845F5" w:rsidRPr="008D10D3" w:rsidRDefault="00D845F5" w:rsidP="00D845F5">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Högerpopulismen växer i Europa. Den riktar sin udd mot olika minoritetsgrupper, det ka</w:t>
      </w:r>
      <w:r w:rsidR="008D10D3" w:rsidRPr="008D10D3">
        <w:rPr>
          <w:rFonts w:ascii="Arial" w:hAnsi="Arial" w:cs="Arial"/>
        </w:rPr>
        <w:t xml:space="preserve">n handla om att mobba ut mindre </w:t>
      </w:r>
      <w:r w:rsidRPr="008D10D3">
        <w:rPr>
          <w:rFonts w:ascii="Arial" w:hAnsi="Arial" w:cs="Arial"/>
        </w:rPr>
        <w:t>språkgrupper eller fattigare regioner. Men framför allt riktar sig hatet mot romer och muslimer.</w:t>
      </w:r>
      <w:r w:rsidRPr="008D10D3">
        <w:rPr>
          <w:rFonts w:ascii="Arial" w:hAnsi="Arial" w:cs="Arial"/>
        </w:rPr>
        <w:br/>
      </w:r>
      <w:r w:rsidRPr="008D10D3">
        <w:rPr>
          <w:rFonts w:ascii="Arial" w:hAnsi="Arial" w:cs="Arial"/>
        </w:rPr>
        <w:br/>
        <w:t>Men högerpopulismen hotar också arbetarrörelsen, i dubbel bemärkelse: Den tar väljare från alla partier, men mest från vänstern. Samtidigt som partierna i stort sett alltid stöder högerpolitik.</w:t>
      </w:r>
      <w:r w:rsidRPr="008D10D3">
        <w:rPr>
          <w:rFonts w:ascii="Arial" w:hAnsi="Arial" w:cs="Arial"/>
        </w:rPr>
        <w:br/>
      </w:r>
      <w:r w:rsidRPr="008D10D3">
        <w:rPr>
          <w:rFonts w:ascii="Arial" w:hAnsi="Arial" w:cs="Arial"/>
        </w:rPr>
        <w:br/>
        <w:t>Vi har fått ett nytt politisk landskap med inslag av partier som ifrågasätter demokratins grundvalar: tron på allas lika värde och rättigheter. I detta landskap vacklar de borgerliga partierna som i allt</w:t>
      </w:r>
      <w:r w:rsidRPr="008D10D3">
        <w:rPr>
          <w:rFonts w:ascii="Arial" w:hAnsi="Arial" w:cs="Arial"/>
        </w:rPr>
        <w:br/>
        <w:t>fler länder lånar idéer och bjuder in till olika allianser med högerpopulisterna. Samtidigt som arbetarrörelsen oftast tar strid.</w:t>
      </w:r>
      <w:r w:rsidRPr="008D10D3">
        <w:rPr>
          <w:rFonts w:ascii="Arial" w:hAnsi="Arial" w:cs="Arial"/>
        </w:rPr>
        <w:br/>
      </w:r>
      <w:r w:rsidRPr="008D10D3">
        <w:rPr>
          <w:rFonts w:ascii="Arial" w:hAnsi="Arial" w:cs="Arial"/>
        </w:rPr>
        <w:br/>
        <w:t xml:space="preserve">”Krutdurk Europa” handlar om hur det ser ut i Europa med minoriteter, motsättningar och flykting- och integrationspolitik. Men också vad som kännetecknar de främlingsfientliga partierna och hur de kan bekämpas. Vilka strategier har prövats och vad fungerar? Har vi något att lära av andra europeiska länder? För att ta reda på detta har </w:t>
      </w:r>
      <w:r w:rsidR="007B2FF6" w:rsidRPr="008D10D3">
        <w:rPr>
          <w:rFonts w:ascii="Arial" w:hAnsi="Arial" w:cs="Arial"/>
        </w:rPr>
        <w:t>vi</w:t>
      </w:r>
      <w:r w:rsidRPr="008D10D3">
        <w:rPr>
          <w:rFonts w:ascii="Arial" w:hAnsi="Arial" w:cs="Arial"/>
        </w:rPr>
        <w:t xml:space="preserve"> även rest till några länder och ställt frågor till forskare, politiker, facket, journalister och andra.</w:t>
      </w:r>
    </w:p>
    <w:p w:rsidR="00B3236B" w:rsidRPr="008D10D3" w:rsidRDefault="00B3236B" w:rsidP="00D845F5">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xml:space="preserve">Boken kan läsas av </w:t>
      </w:r>
      <w:r w:rsidR="00D845F5" w:rsidRPr="008D10D3">
        <w:rPr>
          <w:rFonts w:ascii="Arial" w:hAnsi="Arial" w:cs="Arial"/>
        </w:rPr>
        <w:t xml:space="preserve">alla </w:t>
      </w:r>
      <w:r w:rsidRPr="008D10D3">
        <w:rPr>
          <w:rFonts w:ascii="Arial" w:hAnsi="Arial" w:cs="Arial"/>
        </w:rPr>
        <w:t>som famlar efter en hållbar strategi i mötet med högerpopulistiska partier och främlingsfientliga åsikter</w:t>
      </w:r>
      <w:r w:rsidR="00D845F5" w:rsidRPr="008D10D3">
        <w:rPr>
          <w:rFonts w:ascii="Arial" w:hAnsi="Arial" w:cs="Arial"/>
        </w:rPr>
        <w:t xml:space="preserve">. I samband med boken erbjuder </w:t>
      </w:r>
      <w:r w:rsidR="007B2FF6" w:rsidRPr="008D10D3">
        <w:rPr>
          <w:rFonts w:ascii="Arial" w:hAnsi="Arial" w:cs="Arial"/>
        </w:rPr>
        <w:t>vi</w:t>
      </w:r>
      <w:r w:rsidR="00D845F5" w:rsidRPr="008D10D3">
        <w:rPr>
          <w:rFonts w:ascii="Arial" w:hAnsi="Arial" w:cs="Arial"/>
        </w:rPr>
        <w:t xml:space="preserve"> även föreläsningar.</w:t>
      </w:r>
    </w:p>
    <w:p w:rsidR="007B2FF6" w:rsidRPr="00995B97" w:rsidRDefault="007B2FF6" w:rsidP="00995B97">
      <w:pPr>
        <w:pStyle w:val="Rubrik1"/>
        <w:jc w:val="center"/>
        <w:rPr>
          <w:sz w:val="48"/>
        </w:rPr>
      </w:pPr>
      <w:r w:rsidRPr="00995B97">
        <w:rPr>
          <w:sz w:val="48"/>
        </w:rPr>
        <w:t>Information om författarna</w:t>
      </w:r>
    </w:p>
    <w:p w:rsidR="00995B97" w:rsidRDefault="00995B97" w:rsidP="00995B97">
      <w:pPr>
        <w:jc w:val="center"/>
        <w:rPr>
          <w:sz w:val="32"/>
        </w:rPr>
      </w:pPr>
    </w:p>
    <w:p w:rsidR="00995B97" w:rsidRPr="00995B97" w:rsidRDefault="00995B97" w:rsidP="00995B97">
      <w:pPr>
        <w:rPr>
          <w:sz w:val="32"/>
        </w:rPr>
        <w:sectPr w:rsidR="00995B97" w:rsidRPr="00995B97" w:rsidSect="006F5E9B">
          <w:pgSz w:w="11906" w:h="16838"/>
          <w:pgMar w:top="1417" w:right="1417" w:bottom="1417" w:left="1417" w:header="708" w:footer="708" w:gutter="0"/>
          <w:cols w:space="708"/>
          <w:docGrid w:linePitch="360"/>
        </w:sectPr>
      </w:pPr>
    </w:p>
    <w:p w:rsidR="007B2FF6" w:rsidRDefault="00995B97" w:rsidP="007B2FF6">
      <w:r w:rsidRPr="00995B97">
        <w:lastRenderedPageBreak/>
        <w:drawing>
          <wp:inline distT="0" distB="0" distL="0" distR="0">
            <wp:extent cx="1083959" cy="1628775"/>
            <wp:effectExtent l="19050" t="0" r="1891" b="0"/>
            <wp:docPr id="5"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093458" cy="1643048"/>
                    </a:xfrm>
                    <a:prstGeom prst="rect">
                      <a:avLst/>
                    </a:prstGeom>
                    <a:noFill/>
                    <a:ln w="9525">
                      <a:noFill/>
                      <a:miter lim="800000"/>
                      <a:headEnd/>
                      <a:tailEnd/>
                    </a:ln>
                  </pic:spPr>
                </pic:pic>
              </a:graphicData>
            </a:graphic>
          </wp:inline>
        </w:drawing>
      </w:r>
    </w:p>
    <w:p w:rsidR="007B2FF6" w:rsidRPr="008D10D3" w:rsidRDefault="00995B97" w:rsidP="007B2FF6">
      <w:pPr>
        <w:rPr>
          <w:rFonts w:ascii="Arial" w:hAnsi="Arial" w:cs="Arial"/>
          <w:b/>
        </w:rPr>
      </w:pPr>
      <w:r w:rsidRPr="008D10D3">
        <w:rPr>
          <w:rFonts w:ascii="Arial" w:hAnsi="Arial" w:cs="Arial"/>
          <w:b/>
        </w:rPr>
        <w:lastRenderedPageBreak/>
        <w:t xml:space="preserve"> </w:t>
      </w:r>
      <w:r w:rsidR="007B2FF6" w:rsidRPr="008D10D3">
        <w:rPr>
          <w:rFonts w:ascii="Arial" w:hAnsi="Arial" w:cs="Arial"/>
          <w:b/>
        </w:rPr>
        <w:t xml:space="preserve">Anna-Lena </w:t>
      </w:r>
      <w:proofErr w:type="spellStart"/>
      <w:r w:rsidR="007B2FF6" w:rsidRPr="008D10D3">
        <w:rPr>
          <w:rFonts w:ascii="Arial" w:hAnsi="Arial" w:cs="Arial"/>
          <w:b/>
        </w:rPr>
        <w:t>Lodenius</w:t>
      </w:r>
      <w:proofErr w:type="spellEnd"/>
      <w:r w:rsidR="007B2FF6" w:rsidRPr="008D10D3">
        <w:rPr>
          <w:rFonts w:ascii="Arial" w:hAnsi="Arial" w:cs="Arial"/>
        </w:rPr>
        <w:t xml:space="preserve"> är journalist och författare och har studerat politiskt våld och extremism samt olika schatteringar av rasism och främlingsfientlighet i över 20 år. Detta har blan</w:t>
      </w:r>
      <w:r w:rsidR="001C4293" w:rsidRPr="008D10D3">
        <w:rPr>
          <w:rFonts w:ascii="Arial" w:hAnsi="Arial" w:cs="Arial"/>
        </w:rPr>
        <w:t xml:space="preserve">d annat resulterat i böcker som </w:t>
      </w:r>
      <w:r w:rsidR="007B2FF6" w:rsidRPr="008D10D3">
        <w:rPr>
          <w:rFonts w:ascii="Arial" w:hAnsi="Arial" w:cs="Arial"/>
        </w:rPr>
        <w:t>”Extremhögern” (1991), ”Vit makt och blågula drömmar” (1998) och Gatans parlament (2006).</w:t>
      </w:r>
    </w:p>
    <w:p w:rsidR="00E86A92" w:rsidRDefault="00995B97" w:rsidP="007B2FF6">
      <w:r w:rsidRPr="00995B97">
        <w:lastRenderedPageBreak/>
        <w:drawing>
          <wp:inline distT="0" distB="0" distL="0" distR="0">
            <wp:extent cx="1035127" cy="1562100"/>
            <wp:effectExtent l="19050" t="0" r="0" b="0"/>
            <wp:docPr id="6"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037588" cy="1565814"/>
                    </a:xfrm>
                    <a:prstGeom prst="rect">
                      <a:avLst/>
                    </a:prstGeom>
                    <a:noFill/>
                    <a:ln w="9525">
                      <a:noFill/>
                      <a:miter lim="800000"/>
                      <a:headEnd/>
                      <a:tailEnd/>
                    </a:ln>
                  </pic:spPr>
                </pic:pic>
              </a:graphicData>
            </a:graphic>
          </wp:inline>
        </w:drawing>
      </w:r>
    </w:p>
    <w:p w:rsidR="007B2FF6" w:rsidRPr="008D10D3" w:rsidRDefault="007B2FF6" w:rsidP="007B2FF6">
      <w:pPr>
        <w:rPr>
          <w:rFonts w:ascii="Arial" w:hAnsi="Arial" w:cs="Arial"/>
        </w:rPr>
      </w:pPr>
      <w:r w:rsidRPr="008D10D3">
        <w:rPr>
          <w:rFonts w:ascii="Arial" w:hAnsi="Arial" w:cs="Arial"/>
          <w:b/>
        </w:rPr>
        <w:lastRenderedPageBreak/>
        <w:t xml:space="preserve">Mats </w:t>
      </w:r>
      <w:proofErr w:type="spellStart"/>
      <w:r w:rsidRPr="008D10D3">
        <w:rPr>
          <w:rFonts w:ascii="Arial" w:hAnsi="Arial" w:cs="Arial"/>
          <w:b/>
        </w:rPr>
        <w:t>Wingborg</w:t>
      </w:r>
      <w:proofErr w:type="spellEnd"/>
      <w:r w:rsidRPr="008D10D3">
        <w:rPr>
          <w:rFonts w:ascii="Arial" w:hAnsi="Arial" w:cs="Arial"/>
        </w:rPr>
        <w:t xml:space="preserve"> är författare och journalist med inriktning på utvecklingsfrågor, arbetsmarknad, asiatisk politik, den globala fackföreningsrörelsen samt främlingsfientlighet. Han har bland annat skrivit böcker och skrifter om Indien, Kina och etnisk diskriminering.</w:t>
      </w:r>
    </w:p>
    <w:p w:rsidR="00995B97" w:rsidRDefault="00995B97" w:rsidP="00995B97">
      <w:pPr>
        <w:jc w:val="center"/>
      </w:pPr>
    </w:p>
    <w:p w:rsidR="00995B97" w:rsidRDefault="00995B97" w:rsidP="00995B97">
      <w:pPr>
        <w:jc w:val="center"/>
        <w:sectPr w:rsidR="00995B97" w:rsidSect="00995B97">
          <w:type w:val="continuous"/>
          <w:pgSz w:w="11906" w:h="16838"/>
          <w:pgMar w:top="1417" w:right="1417" w:bottom="1417" w:left="1417" w:header="708" w:footer="708" w:gutter="0"/>
          <w:cols w:num="2" w:space="708"/>
          <w:docGrid w:linePitch="360"/>
        </w:sectPr>
      </w:pPr>
    </w:p>
    <w:p w:rsidR="007B2FF6" w:rsidRPr="008D10D3" w:rsidRDefault="007B2FF6" w:rsidP="00995B97">
      <w:pPr>
        <w:jc w:val="center"/>
        <w:rPr>
          <w:rFonts w:ascii="Arial" w:hAnsi="Arial" w:cs="Arial"/>
        </w:rPr>
      </w:pPr>
      <w:r w:rsidRPr="008D10D3">
        <w:rPr>
          <w:rFonts w:ascii="Arial" w:hAnsi="Arial" w:cs="Arial"/>
        </w:rPr>
        <w:lastRenderedPageBreak/>
        <w:t>Författarna har gemensamt gett ut böckerna ”Svenskarna först? Handbok mot rasism och främlingsfientlighet” (1999), ”Global Respekt” (2006), ”Migrantarbetare” (2008) och ”Slaget om svenskheten – att ta debatten med Sverigedemokraterna” (2009).</w:t>
      </w:r>
    </w:p>
    <w:p w:rsidR="00995B97" w:rsidRDefault="00995B97" w:rsidP="00A95EE0">
      <w:pPr>
        <w:pStyle w:val="Rubrik1"/>
        <w:sectPr w:rsidR="00995B97" w:rsidSect="00995B97">
          <w:type w:val="continuous"/>
          <w:pgSz w:w="11906" w:h="16838"/>
          <w:pgMar w:top="1417" w:right="1417" w:bottom="1417" w:left="1417" w:header="708" w:footer="708" w:gutter="0"/>
          <w:cols w:space="708"/>
          <w:docGrid w:linePitch="360"/>
        </w:sectPr>
      </w:pPr>
    </w:p>
    <w:p w:rsidR="00A95EE0" w:rsidRPr="003F4AC9" w:rsidRDefault="00A95EE0" w:rsidP="003F4AC9">
      <w:pPr>
        <w:pStyle w:val="Rubrik1"/>
        <w:jc w:val="center"/>
        <w:rPr>
          <w:sz w:val="48"/>
        </w:rPr>
      </w:pPr>
      <w:r w:rsidRPr="003F4AC9">
        <w:rPr>
          <w:sz w:val="48"/>
        </w:rPr>
        <w:lastRenderedPageBreak/>
        <w:t>Boka en föreläsning</w:t>
      </w:r>
    </w:p>
    <w:p w:rsidR="00A95EE0" w:rsidRDefault="00A95EE0" w:rsidP="00B3236B">
      <w:pPr>
        <w:tabs>
          <w:tab w:val="left" w:pos="1304"/>
          <w:tab w:val="left" w:pos="2608"/>
          <w:tab w:val="left" w:pos="3912"/>
          <w:tab w:val="left" w:pos="5216"/>
          <w:tab w:val="left" w:pos="6520"/>
          <w:tab w:val="left" w:pos="7824"/>
        </w:tabs>
      </w:pPr>
    </w:p>
    <w:p w:rsidR="007B2FF6" w:rsidRPr="008D10D3" w:rsidRDefault="007B2FF6" w:rsidP="00B3236B">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Vi har båda</w:t>
      </w:r>
      <w:r w:rsidR="00D845F5" w:rsidRPr="008D10D3">
        <w:rPr>
          <w:rFonts w:ascii="Arial" w:hAnsi="Arial" w:cs="Arial"/>
        </w:rPr>
        <w:t xml:space="preserve"> en lång erfarenhet av att föreläsa och delta i seminarier och debatter. </w:t>
      </w:r>
      <w:r w:rsidRPr="008D10D3">
        <w:rPr>
          <w:rFonts w:ascii="Arial" w:hAnsi="Arial" w:cs="Arial"/>
        </w:rPr>
        <w:t>Vi</w:t>
      </w:r>
      <w:r w:rsidR="00D845F5" w:rsidRPr="008D10D3">
        <w:rPr>
          <w:rFonts w:ascii="Arial" w:hAnsi="Arial" w:cs="Arial"/>
        </w:rPr>
        <w:t xml:space="preserve"> reser gärna ut </w:t>
      </w:r>
      <w:r w:rsidRPr="008D10D3">
        <w:rPr>
          <w:rFonts w:ascii="Arial" w:hAnsi="Arial" w:cs="Arial"/>
        </w:rPr>
        <w:t>enskilt</w:t>
      </w:r>
      <w:r w:rsidR="00D845F5" w:rsidRPr="008D10D3">
        <w:rPr>
          <w:rFonts w:ascii="Arial" w:hAnsi="Arial" w:cs="Arial"/>
        </w:rPr>
        <w:t xml:space="preserve"> eller tillsammans. </w:t>
      </w:r>
    </w:p>
    <w:p w:rsidR="00D845F5" w:rsidRPr="008D10D3" w:rsidRDefault="007B2FF6" w:rsidP="001C4293">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xml:space="preserve">Exempel på vad vi </w:t>
      </w:r>
      <w:r w:rsidR="00D845F5" w:rsidRPr="008D10D3">
        <w:rPr>
          <w:rFonts w:ascii="Arial" w:hAnsi="Arial" w:cs="Arial"/>
        </w:rPr>
        <w:t>erbjuder:</w:t>
      </w:r>
    </w:p>
    <w:p w:rsidR="00D845F5" w:rsidRPr="008D10D3" w:rsidRDefault="00D845F5" w:rsidP="001C4293">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Föreläsningar från en halvtimme till en halvdag.</w:t>
      </w:r>
    </w:p>
    <w:p w:rsidR="00D845F5" w:rsidRPr="008D10D3" w:rsidRDefault="00D845F5" w:rsidP="001C4293">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Deltagande i gruppdiskussioner</w:t>
      </w:r>
      <w:r w:rsidR="007B2FF6" w:rsidRPr="008D10D3">
        <w:rPr>
          <w:rFonts w:ascii="Arial" w:hAnsi="Arial" w:cs="Arial"/>
        </w:rPr>
        <w:t xml:space="preserve"> och </w:t>
      </w:r>
      <w:r w:rsidRPr="008D10D3">
        <w:rPr>
          <w:rFonts w:ascii="Arial" w:hAnsi="Arial" w:cs="Arial"/>
        </w:rPr>
        <w:t>panel</w:t>
      </w:r>
      <w:r w:rsidR="007B2FF6" w:rsidRPr="008D10D3">
        <w:rPr>
          <w:rFonts w:ascii="Arial" w:hAnsi="Arial" w:cs="Arial"/>
        </w:rPr>
        <w:t>d</w:t>
      </w:r>
      <w:r w:rsidRPr="008D10D3">
        <w:rPr>
          <w:rFonts w:ascii="Arial" w:hAnsi="Arial" w:cs="Arial"/>
        </w:rPr>
        <w:t>ebatter.</w:t>
      </w:r>
    </w:p>
    <w:p w:rsidR="00D845F5" w:rsidRPr="008D10D3" w:rsidRDefault="00D845F5" w:rsidP="001C4293">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xml:space="preserve">* Moderering av temadagar och </w:t>
      </w:r>
      <w:r w:rsidR="007B2FF6" w:rsidRPr="008D10D3">
        <w:rPr>
          <w:rFonts w:ascii="Arial" w:hAnsi="Arial" w:cs="Arial"/>
        </w:rPr>
        <w:t>debatter</w:t>
      </w:r>
      <w:r w:rsidRPr="008D10D3">
        <w:rPr>
          <w:rFonts w:ascii="Arial" w:hAnsi="Arial" w:cs="Arial"/>
        </w:rPr>
        <w:t>.</w:t>
      </w:r>
    </w:p>
    <w:p w:rsidR="007B2FF6" w:rsidRPr="008D10D3" w:rsidRDefault="007B2FF6" w:rsidP="001C4293">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Utformning av seminarier och kurser på teman som har anknytning till boken.</w:t>
      </w:r>
    </w:p>
    <w:p w:rsidR="007B2FF6" w:rsidRPr="008D10D3" w:rsidRDefault="007B2FF6" w:rsidP="001C4293">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Besök hos grupper som arbetar med ”Krutdurk Europa” i studiecirkelform (vi har utformat en studiehandledning som är till hjälp för dessa).</w:t>
      </w:r>
    </w:p>
    <w:p w:rsidR="001C4293" w:rsidRPr="008D10D3" w:rsidRDefault="001C4293" w:rsidP="00B3236B">
      <w:pPr>
        <w:tabs>
          <w:tab w:val="left" w:pos="1304"/>
          <w:tab w:val="left" w:pos="2608"/>
          <w:tab w:val="left" w:pos="3912"/>
          <w:tab w:val="left" w:pos="5216"/>
          <w:tab w:val="left" w:pos="6520"/>
          <w:tab w:val="left" w:pos="7824"/>
        </w:tabs>
        <w:rPr>
          <w:rFonts w:ascii="Arial" w:hAnsi="Arial" w:cs="Arial"/>
        </w:rPr>
        <w:sectPr w:rsidR="001C4293" w:rsidRPr="008D10D3" w:rsidSect="00995B97">
          <w:type w:val="continuous"/>
          <w:pgSz w:w="11906" w:h="16838"/>
          <w:pgMar w:top="1417" w:right="1417" w:bottom="1417" w:left="1417" w:header="708" w:footer="708" w:gutter="0"/>
          <w:cols w:space="708"/>
          <w:docGrid w:linePitch="360"/>
        </w:sectPr>
      </w:pPr>
    </w:p>
    <w:p w:rsidR="008D10D3" w:rsidRPr="008D10D3" w:rsidRDefault="008D10D3" w:rsidP="008D10D3">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lastRenderedPageBreak/>
        <w:t xml:space="preserve">Boken beställs via Bilda förlag: </w:t>
      </w:r>
      <w:proofErr w:type="spellStart"/>
      <w:r>
        <w:rPr>
          <w:rFonts w:ascii="Arial" w:hAnsi="Arial" w:cs="Arial"/>
        </w:rPr>
        <w:t>www.bildaforlagide.se</w:t>
      </w:r>
      <w:proofErr w:type="spellEnd"/>
    </w:p>
    <w:p w:rsidR="00995B97" w:rsidRPr="008D10D3" w:rsidRDefault="007B2FF6" w:rsidP="00B3236B">
      <w:pPr>
        <w:tabs>
          <w:tab w:val="left" w:pos="1304"/>
          <w:tab w:val="left" w:pos="2608"/>
          <w:tab w:val="left" w:pos="3912"/>
          <w:tab w:val="left" w:pos="5216"/>
          <w:tab w:val="left" w:pos="6520"/>
          <w:tab w:val="left" w:pos="7824"/>
        </w:tabs>
        <w:rPr>
          <w:rFonts w:ascii="Arial" w:hAnsi="Arial" w:cs="Arial"/>
        </w:rPr>
        <w:sectPr w:rsidR="00995B97" w:rsidRPr="008D10D3" w:rsidSect="001C4293">
          <w:type w:val="continuous"/>
          <w:pgSz w:w="11906" w:h="16838"/>
          <w:pgMar w:top="1417" w:right="1417" w:bottom="1417" w:left="1417" w:header="708" w:footer="708" w:gutter="0"/>
          <w:cols w:space="708"/>
          <w:docGrid w:linePitch="360"/>
        </w:sectPr>
      </w:pPr>
      <w:r w:rsidRPr="008D10D3">
        <w:rPr>
          <w:rFonts w:ascii="Arial" w:hAnsi="Arial" w:cs="Arial"/>
        </w:rPr>
        <w:t>Ta kontakt med</w:t>
      </w:r>
      <w:r w:rsidR="001C4293" w:rsidRPr="008D10D3">
        <w:rPr>
          <w:rFonts w:ascii="Arial" w:hAnsi="Arial" w:cs="Arial"/>
        </w:rPr>
        <w:t xml:space="preserve"> oss så berättar vi mer</w:t>
      </w:r>
      <w:r w:rsidR="008D10D3" w:rsidRPr="008D10D3">
        <w:rPr>
          <w:rFonts w:ascii="Arial" w:hAnsi="Arial" w:cs="Arial"/>
        </w:rPr>
        <w:t xml:space="preserve"> och k</w:t>
      </w:r>
      <w:r w:rsidR="008D10D3">
        <w:rPr>
          <w:rFonts w:ascii="Arial" w:hAnsi="Arial" w:cs="Arial"/>
        </w:rPr>
        <w:t>ommer med kostnadsförslag</w:t>
      </w:r>
    </w:p>
    <w:p w:rsidR="001C4293" w:rsidRPr="008D10D3" w:rsidRDefault="008D10D3" w:rsidP="00B3236B">
      <w:pPr>
        <w:tabs>
          <w:tab w:val="left" w:pos="1304"/>
          <w:tab w:val="left" w:pos="2608"/>
          <w:tab w:val="left" w:pos="3912"/>
          <w:tab w:val="left" w:pos="5216"/>
          <w:tab w:val="left" w:pos="6520"/>
          <w:tab w:val="left" w:pos="7824"/>
        </w:tabs>
        <w:rPr>
          <w:rFonts w:ascii="Arial" w:hAnsi="Arial" w:cs="Arial"/>
        </w:rPr>
        <w:sectPr w:rsidR="001C4293" w:rsidRPr="008D10D3" w:rsidSect="001C4293">
          <w:type w:val="continuous"/>
          <w:pgSz w:w="11906" w:h="16838"/>
          <w:pgMar w:top="1417" w:right="1417" w:bottom="1417" w:left="1417" w:header="708" w:footer="708" w:gutter="0"/>
          <w:cols w:num="2" w:space="708"/>
          <w:docGrid w:linePitch="360"/>
        </w:sectPr>
      </w:pPr>
      <w:r>
        <w:rPr>
          <w:rFonts w:ascii="Arial" w:hAnsi="Arial" w:cs="Arial"/>
        </w:rPr>
        <w:lastRenderedPageBreak/>
        <w:t>Stockholm 2011-08-08</w:t>
      </w:r>
    </w:p>
    <w:p w:rsidR="00995B97" w:rsidRPr="008D10D3" w:rsidRDefault="00995B97" w:rsidP="00B3236B">
      <w:pPr>
        <w:tabs>
          <w:tab w:val="left" w:pos="1304"/>
          <w:tab w:val="left" w:pos="2608"/>
          <w:tab w:val="left" w:pos="3912"/>
          <w:tab w:val="left" w:pos="5216"/>
          <w:tab w:val="left" w:pos="6520"/>
          <w:tab w:val="left" w:pos="7824"/>
        </w:tabs>
        <w:rPr>
          <w:rFonts w:ascii="Arial" w:hAnsi="Arial" w:cs="Arial"/>
        </w:rPr>
        <w:sectPr w:rsidR="00995B97" w:rsidRPr="008D10D3" w:rsidSect="001C4293">
          <w:type w:val="continuous"/>
          <w:pgSz w:w="11906" w:h="16838"/>
          <w:pgMar w:top="1417" w:right="1417" w:bottom="1417" w:left="1417" w:header="708" w:footer="708" w:gutter="0"/>
          <w:cols w:num="2" w:space="708"/>
          <w:docGrid w:linePitch="360"/>
        </w:sectPr>
      </w:pPr>
    </w:p>
    <w:p w:rsidR="007B2FF6" w:rsidRPr="008D10D3" w:rsidRDefault="007B2FF6" w:rsidP="00B3236B">
      <w:pPr>
        <w:tabs>
          <w:tab w:val="left" w:pos="1304"/>
          <w:tab w:val="left" w:pos="2608"/>
          <w:tab w:val="left" w:pos="3912"/>
          <w:tab w:val="left" w:pos="5216"/>
          <w:tab w:val="left" w:pos="6520"/>
          <w:tab w:val="left" w:pos="7824"/>
        </w:tabs>
        <w:rPr>
          <w:rFonts w:ascii="Arial" w:hAnsi="Arial" w:cs="Arial"/>
          <w:lang w:val="en-US"/>
        </w:rPr>
      </w:pPr>
      <w:r w:rsidRPr="008D10D3">
        <w:rPr>
          <w:rFonts w:ascii="Arial" w:hAnsi="Arial" w:cs="Arial"/>
          <w:lang w:val="en-US"/>
        </w:rPr>
        <w:lastRenderedPageBreak/>
        <w:t xml:space="preserve">Anna-Lena </w:t>
      </w:r>
      <w:proofErr w:type="spellStart"/>
      <w:r w:rsidRPr="008D10D3">
        <w:rPr>
          <w:rFonts w:ascii="Arial" w:hAnsi="Arial" w:cs="Arial"/>
          <w:lang w:val="en-US"/>
        </w:rPr>
        <w:t>Lodenius</w:t>
      </w:r>
      <w:proofErr w:type="spellEnd"/>
    </w:p>
    <w:p w:rsidR="007B2FF6" w:rsidRPr="008D10D3" w:rsidRDefault="007B2FF6" w:rsidP="00B3236B">
      <w:pPr>
        <w:tabs>
          <w:tab w:val="left" w:pos="1304"/>
          <w:tab w:val="left" w:pos="2608"/>
          <w:tab w:val="left" w:pos="3912"/>
          <w:tab w:val="left" w:pos="5216"/>
          <w:tab w:val="left" w:pos="6520"/>
          <w:tab w:val="left" w:pos="7824"/>
        </w:tabs>
        <w:rPr>
          <w:rFonts w:ascii="Arial" w:hAnsi="Arial" w:cs="Arial"/>
          <w:lang w:val="en-US"/>
        </w:rPr>
      </w:pPr>
      <w:r w:rsidRPr="008D10D3">
        <w:rPr>
          <w:rFonts w:ascii="Arial" w:hAnsi="Arial" w:cs="Arial"/>
          <w:lang w:val="en-US"/>
        </w:rPr>
        <w:t>Mail: lodenius@gmail.com</w:t>
      </w:r>
    </w:p>
    <w:p w:rsidR="007B2FF6" w:rsidRPr="008D10D3" w:rsidRDefault="007B2FF6" w:rsidP="00B3236B">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xml:space="preserve">Hemsida: </w:t>
      </w:r>
      <w:r w:rsidR="00E86A92" w:rsidRPr="008D10D3">
        <w:rPr>
          <w:rFonts w:ascii="Arial" w:hAnsi="Arial" w:cs="Arial"/>
        </w:rPr>
        <w:t>www.</w:t>
      </w:r>
      <w:r w:rsidRPr="008D10D3">
        <w:rPr>
          <w:rFonts w:ascii="Arial" w:hAnsi="Arial" w:cs="Arial"/>
        </w:rPr>
        <w:t>al-lodenius.com</w:t>
      </w:r>
    </w:p>
    <w:p w:rsidR="00995B97" w:rsidRPr="008D10D3" w:rsidRDefault="007B2FF6" w:rsidP="00B3236B">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Telefon: 070 735 19 93</w:t>
      </w:r>
    </w:p>
    <w:p w:rsidR="007B2FF6" w:rsidRPr="008D10D3" w:rsidRDefault="007B2FF6" w:rsidP="00B3236B">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lastRenderedPageBreak/>
        <w:t xml:space="preserve">Mats </w:t>
      </w:r>
      <w:proofErr w:type="spellStart"/>
      <w:r w:rsidRPr="008D10D3">
        <w:rPr>
          <w:rFonts w:ascii="Arial" w:hAnsi="Arial" w:cs="Arial"/>
        </w:rPr>
        <w:t>Wingborg</w:t>
      </w:r>
      <w:proofErr w:type="spellEnd"/>
    </w:p>
    <w:p w:rsidR="00E86A92" w:rsidRPr="008D10D3" w:rsidRDefault="00E86A92" w:rsidP="00B3236B">
      <w:pPr>
        <w:tabs>
          <w:tab w:val="left" w:pos="1304"/>
          <w:tab w:val="left" w:pos="2608"/>
          <w:tab w:val="left" w:pos="3912"/>
          <w:tab w:val="left" w:pos="5216"/>
          <w:tab w:val="left" w:pos="6520"/>
          <w:tab w:val="left" w:pos="7824"/>
        </w:tabs>
        <w:rPr>
          <w:rFonts w:ascii="Arial" w:hAnsi="Arial" w:cs="Arial"/>
          <w:lang w:val="en-US"/>
        </w:rPr>
      </w:pPr>
      <w:r w:rsidRPr="008D10D3">
        <w:rPr>
          <w:rFonts w:ascii="Arial" w:hAnsi="Arial" w:cs="Arial"/>
          <w:lang w:val="en-US"/>
        </w:rPr>
        <w:t>Mail: mats@context.nu</w:t>
      </w:r>
    </w:p>
    <w:p w:rsidR="008D10D3" w:rsidRPr="008D10D3" w:rsidRDefault="00E86A92" w:rsidP="00B3236B">
      <w:pPr>
        <w:tabs>
          <w:tab w:val="left" w:pos="1304"/>
          <w:tab w:val="left" w:pos="2608"/>
          <w:tab w:val="left" w:pos="3912"/>
          <w:tab w:val="left" w:pos="5216"/>
          <w:tab w:val="left" w:pos="6520"/>
          <w:tab w:val="left" w:pos="7824"/>
        </w:tabs>
        <w:rPr>
          <w:rFonts w:ascii="Arial" w:hAnsi="Arial" w:cs="Arial"/>
        </w:rPr>
      </w:pPr>
      <w:r w:rsidRPr="008D10D3">
        <w:rPr>
          <w:rFonts w:ascii="Arial" w:hAnsi="Arial" w:cs="Arial"/>
        </w:rPr>
        <w:t xml:space="preserve">Hemsida: </w:t>
      </w:r>
      <w:hyperlink r:id="rId8" w:history="1">
        <w:r w:rsidRPr="008D10D3">
          <w:rPr>
            <w:rStyle w:val="Hyperlnk"/>
            <w:rFonts w:ascii="Arial" w:hAnsi="Arial" w:cs="Arial"/>
            <w:color w:val="auto"/>
            <w:u w:val="none"/>
          </w:rPr>
          <w:t>www.matswingborg.se</w:t>
        </w:r>
      </w:hyperlink>
    </w:p>
    <w:p w:rsidR="001C4293" w:rsidRDefault="00E86A92">
      <w:pPr>
        <w:tabs>
          <w:tab w:val="left" w:pos="1304"/>
          <w:tab w:val="left" w:pos="2608"/>
          <w:tab w:val="left" w:pos="3912"/>
          <w:tab w:val="left" w:pos="5216"/>
          <w:tab w:val="left" w:pos="6520"/>
          <w:tab w:val="left" w:pos="7824"/>
        </w:tabs>
        <w:sectPr w:rsidR="001C4293" w:rsidSect="001C4293">
          <w:type w:val="continuous"/>
          <w:pgSz w:w="11906" w:h="16838"/>
          <w:pgMar w:top="1417" w:right="1417" w:bottom="1417" w:left="1417" w:header="708" w:footer="708" w:gutter="0"/>
          <w:cols w:num="2" w:space="708"/>
          <w:docGrid w:linePitch="360"/>
        </w:sectPr>
      </w:pPr>
      <w:r w:rsidRPr="008D10D3">
        <w:rPr>
          <w:rFonts w:ascii="Arial" w:hAnsi="Arial" w:cs="Arial"/>
        </w:rPr>
        <w:t>Telefon: 070 774 37 22</w:t>
      </w:r>
    </w:p>
    <w:p w:rsidR="00995B97" w:rsidRPr="007B2FF6" w:rsidRDefault="00995B97">
      <w:pPr>
        <w:tabs>
          <w:tab w:val="left" w:pos="1304"/>
          <w:tab w:val="left" w:pos="2608"/>
          <w:tab w:val="left" w:pos="3912"/>
          <w:tab w:val="left" w:pos="5216"/>
          <w:tab w:val="left" w:pos="6520"/>
          <w:tab w:val="left" w:pos="7824"/>
        </w:tabs>
      </w:pPr>
    </w:p>
    <w:sectPr w:rsidR="00995B97" w:rsidRPr="007B2FF6" w:rsidSect="00995B97">
      <w:type w:val="continuous"/>
      <w:pgSz w:w="11906" w:h="16838"/>
      <w:pgMar w:top="1417" w:right="1417" w:bottom="1417" w:left="1417"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025F75"/>
    <w:rsid w:val="00025F75"/>
    <w:rsid w:val="001C4293"/>
    <w:rsid w:val="003F4AC9"/>
    <w:rsid w:val="006F5E9B"/>
    <w:rsid w:val="007B2FF6"/>
    <w:rsid w:val="0085261E"/>
    <w:rsid w:val="008D10D3"/>
    <w:rsid w:val="00995B97"/>
    <w:rsid w:val="00A95EE0"/>
    <w:rsid w:val="00AD2DBC"/>
    <w:rsid w:val="00B24ECC"/>
    <w:rsid w:val="00B3236B"/>
    <w:rsid w:val="00BD074A"/>
    <w:rsid w:val="00BF126B"/>
    <w:rsid w:val="00D845F5"/>
    <w:rsid w:val="00D96FE6"/>
    <w:rsid w:val="00E31656"/>
    <w:rsid w:val="00E86A92"/>
    <w:rsid w:val="00FE7F11"/>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E9B"/>
  </w:style>
  <w:style w:type="paragraph" w:styleId="Rubrik1">
    <w:name w:val="heading 1"/>
    <w:basedOn w:val="Normal"/>
    <w:next w:val="Normal"/>
    <w:link w:val="Rubrik1Char"/>
    <w:uiPriority w:val="9"/>
    <w:qFormat/>
    <w:rsid w:val="00025F7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025F7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025F75"/>
    <w:rPr>
      <w:rFonts w:asciiTheme="majorHAnsi" w:eastAsiaTheme="majorEastAsia" w:hAnsiTheme="majorHAnsi" w:cstheme="majorBidi"/>
      <w:b/>
      <w:bCs/>
      <w:color w:val="365F91" w:themeColor="accent1" w:themeShade="BF"/>
      <w:sz w:val="28"/>
      <w:szCs w:val="28"/>
    </w:rPr>
  </w:style>
  <w:style w:type="paragraph" w:styleId="Ingetavstnd">
    <w:name w:val="No Spacing"/>
    <w:uiPriority w:val="1"/>
    <w:qFormat/>
    <w:rsid w:val="00025F75"/>
    <w:pPr>
      <w:spacing w:after="0" w:line="240" w:lineRule="auto"/>
    </w:pPr>
  </w:style>
  <w:style w:type="paragraph" w:styleId="Rubrik">
    <w:name w:val="Title"/>
    <w:basedOn w:val="Normal"/>
    <w:next w:val="Normal"/>
    <w:link w:val="RubrikChar"/>
    <w:uiPriority w:val="10"/>
    <w:qFormat/>
    <w:rsid w:val="00025F7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025F75"/>
    <w:rPr>
      <w:rFonts w:asciiTheme="majorHAnsi" w:eastAsiaTheme="majorEastAsia" w:hAnsiTheme="majorHAnsi" w:cstheme="majorBidi"/>
      <w:color w:val="17365D" w:themeColor="text2" w:themeShade="BF"/>
      <w:spacing w:val="5"/>
      <w:kern w:val="28"/>
      <w:sz w:val="52"/>
      <w:szCs w:val="52"/>
    </w:rPr>
  </w:style>
  <w:style w:type="character" w:customStyle="1" w:styleId="Rubrik2Char">
    <w:name w:val="Rubrik 2 Char"/>
    <w:basedOn w:val="Standardstycketeckensnitt"/>
    <w:link w:val="Rubrik2"/>
    <w:uiPriority w:val="9"/>
    <w:rsid w:val="00025F75"/>
    <w:rPr>
      <w:rFonts w:asciiTheme="majorHAnsi" w:eastAsiaTheme="majorEastAsia" w:hAnsiTheme="majorHAnsi" w:cstheme="majorBidi"/>
      <w:b/>
      <w:bCs/>
      <w:color w:val="4F81BD" w:themeColor="accent1"/>
      <w:sz w:val="26"/>
      <w:szCs w:val="26"/>
    </w:rPr>
  </w:style>
  <w:style w:type="paragraph" w:styleId="Ballongtext">
    <w:name w:val="Balloon Text"/>
    <w:basedOn w:val="Normal"/>
    <w:link w:val="BallongtextChar"/>
    <w:uiPriority w:val="99"/>
    <w:semiHidden/>
    <w:unhideWhenUsed/>
    <w:rsid w:val="007B2FF6"/>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7B2FF6"/>
    <w:rPr>
      <w:rFonts w:ascii="Tahoma" w:hAnsi="Tahoma" w:cs="Tahoma"/>
      <w:sz w:val="16"/>
      <w:szCs w:val="16"/>
    </w:rPr>
  </w:style>
  <w:style w:type="character" w:styleId="Hyperlnk">
    <w:name w:val="Hyperlink"/>
    <w:basedOn w:val="Standardstycketeckensnitt"/>
    <w:uiPriority w:val="99"/>
    <w:unhideWhenUsed/>
    <w:rsid w:val="00E86A92"/>
    <w:rPr>
      <w:color w:val="0000FF"/>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matswingborg.se"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4ADD45-E3EE-4CCC-8AF7-B5FA41A09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507</Words>
  <Characters>2691</Characters>
  <Application>Microsoft Office Word</Application>
  <DocSecurity>0</DocSecurity>
  <Lines>22</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Anna-Lena</dc:creator>
  <cp:lastModifiedBy>Anna-Lena</cp:lastModifiedBy>
  <cp:revision>2</cp:revision>
  <cp:lastPrinted>2011-08-04T13:55:00Z</cp:lastPrinted>
  <dcterms:created xsi:type="dcterms:W3CDTF">2011-08-08T10:27:00Z</dcterms:created>
  <dcterms:modified xsi:type="dcterms:W3CDTF">2011-08-08T10:27:00Z</dcterms:modified>
</cp:coreProperties>
</file>